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804FC" w14:textId="0F3B74FC" w:rsidR="00E06B10" w:rsidRDefault="00E06B10" w:rsidP="00E06B10">
      <w:pPr>
        <w:jc w:val="center"/>
        <w:rPr>
          <w:b/>
          <w:bCs/>
        </w:rPr>
      </w:pPr>
      <w:r>
        <w:rPr>
          <w:b/>
          <w:bCs/>
        </w:rPr>
        <w:t>Jayne Pearl Charters: Booking Terms and Conditions</w:t>
      </w:r>
    </w:p>
    <w:p w14:paraId="16A3E0D6" w14:textId="77777777" w:rsidR="00E06B10" w:rsidRDefault="00E06B10" w:rsidP="00E06B10"/>
    <w:p w14:paraId="27F52871" w14:textId="77777777" w:rsidR="00E06B10" w:rsidRDefault="00E06B10" w:rsidP="00E06B10">
      <w:pPr>
        <w:numPr>
          <w:ilvl w:val="0"/>
          <w:numId w:val="2"/>
        </w:numPr>
        <w:spacing w:after="0" w:line="276" w:lineRule="auto"/>
        <w:rPr>
          <w:b/>
          <w:bCs/>
        </w:rPr>
      </w:pPr>
      <w:proofErr w:type="gramStart"/>
      <w:r>
        <w:rPr>
          <w:b/>
          <w:bCs/>
        </w:rPr>
        <w:t>Particulars of</w:t>
      </w:r>
      <w:proofErr w:type="gramEnd"/>
      <w:r>
        <w:rPr>
          <w:b/>
          <w:bCs/>
        </w:rPr>
        <w:t xml:space="preserve"> Agreement</w:t>
      </w:r>
    </w:p>
    <w:p w14:paraId="031D4175" w14:textId="77777777" w:rsidR="00E06B10" w:rsidRDefault="00E06B10" w:rsidP="00E06B10">
      <w:pPr>
        <w:ind w:left="720"/>
      </w:pPr>
    </w:p>
    <w:p w14:paraId="1464E725" w14:textId="1C4C6636" w:rsidR="00E06B10" w:rsidRDefault="00E06B10" w:rsidP="00E06B10">
      <w:pPr>
        <w:numPr>
          <w:ilvl w:val="1"/>
          <w:numId w:val="2"/>
        </w:numPr>
        <w:spacing w:after="0" w:line="276" w:lineRule="auto"/>
      </w:pPr>
      <w:r>
        <w:t xml:space="preserve">These Terms and Conditions apply to </w:t>
      </w:r>
      <w:r w:rsidR="00BB0EC6">
        <w:t xml:space="preserve">charter </w:t>
      </w:r>
      <w:r>
        <w:t xml:space="preserve">bookings made with </w:t>
      </w:r>
      <w:r w:rsidR="00BB0EC6">
        <w:t>EMT2 Ltd</w:t>
      </w:r>
      <w:r>
        <w:t xml:space="preserve">. The parties to the agreement are you (the “Charterer” or “Customer”) and </w:t>
      </w:r>
      <w:r w:rsidR="00F11059">
        <w:t>EMT2 Ltd</w:t>
      </w:r>
      <w:r>
        <w:t xml:space="preserve"> (the “Charter Operation”). By </w:t>
      </w:r>
      <w:r w:rsidR="00790E65">
        <w:t>confirming a booking</w:t>
      </w:r>
      <w:r>
        <w:t xml:space="preserve"> and/or paying your deposit you confirm that you agree to these Terms and Conditions. </w:t>
      </w:r>
    </w:p>
    <w:p w14:paraId="7E042E69" w14:textId="77777777" w:rsidR="00E06B10" w:rsidRDefault="00E06B10" w:rsidP="00E06B10">
      <w:pPr>
        <w:ind w:left="720"/>
      </w:pPr>
    </w:p>
    <w:p w14:paraId="01757D4A" w14:textId="77777777" w:rsidR="00E06B10" w:rsidRDefault="00E06B10" w:rsidP="00E06B10">
      <w:pPr>
        <w:numPr>
          <w:ilvl w:val="1"/>
          <w:numId w:val="2"/>
        </w:numPr>
        <w:spacing w:after="0" w:line="276" w:lineRule="auto"/>
      </w:pPr>
      <w:r>
        <w:t xml:space="preserve">Group Bookings: Each person making a booking on behalf of another passenger or group thereof confirms that they have the authority of all such passenger(s) to do so, and that each such passenger agrees to be bound by these Terms and Conditions. In the case of bookings involving multiple passengers under a single booking agreement, the person responsible for arranging the charter and reviewing the Charter Agreement will be considered the Charterer, while all other passengers are considered both jointly and severally to be parties to the agreement (“Customers”). For such bookings, communication between the Charter Operation and the Charterer will be taken to constitute communication with all Customers included in the booking, for the purposes of these Terms and Conditions. </w:t>
      </w:r>
    </w:p>
    <w:p w14:paraId="13543F33" w14:textId="77777777" w:rsidR="00E06B10" w:rsidRDefault="00E06B10" w:rsidP="00E06B10">
      <w:pPr>
        <w:ind w:left="1440"/>
      </w:pPr>
    </w:p>
    <w:p w14:paraId="22094DAA" w14:textId="77777777" w:rsidR="00E06B10" w:rsidRDefault="00E06B10" w:rsidP="00E06B10">
      <w:pPr>
        <w:numPr>
          <w:ilvl w:val="1"/>
          <w:numId w:val="2"/>
        </w:numPr>
        <w:spacing w:after="0" w:line="276" w:lineRule="auto"/>
      </w:pPr>
      <w:r>
        <w:t xml:space="preserve">All bookings are taken to be made and Charter Agreements executed in Scotland, under Scottish law. </w:t>
      </w:r>
    </w:p>
    <w:p w14:paraId="59F53255" w14:textId="77777777" w:rsidR="00E06B10" w:rsidRDefault="00E06B10" w:rsidP="00E06B10">
      <w:pPr>
        <w:ind w:left="720"/>
      </w:pPr>
    </w:p>
    <w:p w14:paraId="2E98D895" w14:textId="77777777" w:rsidR="00E06B10" w:rsidRDefault="00E06B10" w:rsidP="00E06B10">
      <w:pPr>
        <w:numPr>
          <w:ilvl w:val="1"/>
          <w:numId w:val="2"/>
        </w:numPr>
        <w:spacing w:after="0" w:line="276" w:lineRule="auto"/>
      </w:pPr>
      <w:r>
        <w:t xml:space="preserve">These Terms and Conditions may be varied by mutual agreement between the Charterer or Customer and the Charter Operation. </w:t>
      </w:r>
    </w:p>
    <w:p w14:paraId="38B9AB4A" w14:textId="77777777" w:rsidR="00E06B10" w:rsidRDefault="00E06B10" w:rsidP="00E06B10">
      <w:pPr>
        <w:ind w:left="720"/>
      </w:pPr>
    </w:p>
    <w:p w14:paraId="45ED0395" w14:textId="77777777" w:rsidR="00E06B10" w:rsidRDefault="00E06B10" w:rsidP="00E06B10">
      <w:pPr>
        <w:numPr>
          <w:ilvl w:val="0"/>
          <w:numId w:val="2"/>
        </w:numPr>
        <w:spacing w:after="0" w:line="276" w:lineRule="auto"/>
        <w:rPr>
          <w:b/>
          <w:bCs/>
        </w:rPr>
      </w:pPr>
      <w:r>
        <w:rPr>
          <w:b/>
          <w:bCs/>
        </w:rPr>
        <w:t>Booking Method and Payment</w:t>
      </w:r>
    </w:p>
    <w:p w14:paraId="30AF52D5" w14:textId="77777777" w:rsidR="00E06B10" w:rsidRDefault="00E06B10" w:rsidP="00E06B10">
      <w:pPr>
        <w:ind w:left="720"/>
        <w:rPr>
          <w:b/>
          <w:bCs/>
        </w:rPr>
      </w:pPr>
    </w:p>
    <w:p w14:paraId="120949F5" w14:textId="5AC3EA8C" w:rsidR="00E06B10" w:rsidRDefault="00E06B10" w:rsidP="00E06B10">
      <w:pPr>
        <w:numPr>
          <w:ilvl w:val="1"/>
          <w:numId w:val="2"/>
        </w:numPr>
        <w:spacing w:after="0" w:line="276" w:lineRule="auto"/>
      </w:pPr>
      <w:r>
        <w:t>Following your initial enquiry, we will discuss your requirements and preferences for the charter and the availability of the boat for the desired dates (Charter Period) and Charter Location, as well as number of passengers and pricing options. Once these have been informally agreed,</w:t>
      </w:r>
      <w:r w:rsidR="00B36EE0">
        <w:t xml:space="preserve"> a </w:t>
      </w:r>
      <w:r w:rsidR="001361C2">
        <w:t>C</w:t>
      </w:r>
      <w:r w:rsidR="004B452C">
        <w:t xml:space="preserve">harter </w:t>
      </w:r>
      <w:r w:rsidR="001361C2">
        <w:t>A</w:t>
      </w:r>
      <w:r w:rsidR="004B452C">
        <w:t>greement</w:t>
      </w:r>
      <w:r w:rsidR="00B36EE0">
        <w:t xml:space="preserve"> will be compiled</w:t>
      </w:r>
      <w:r w:rsidR="005234B9">
        <w:t>, including the Charter Fee and Payment Schedule (Deposit and Balance Payments, amounts and due dates)</w:t>
      </w:r>
      <w:r w:rsidR="00B36EE0">
        <w:t xml:space="preserve"> </w:t>
      </w:r>
      <w:r w:rsidR="009A0921">
        <w:t xml:space="preserve">and agreement confirmed in </w:t>
      </w:r>
      <w:r w:rsidR="00B11605">
        <w:t>writing,</w:t>
      </w:r>
      <w:r w:rsidR="009A0921">
        <w:t xml:space="preserve"> usually via email. </w:t>
      </w:r>
    </w:p>
    <w:p w14:paraId="09670882" w14:textId="77777777" w:rsidR="00E06B10" w:rsidRDefault="00E06B10" w:rsidP="00E06B10">
      <w:pPr>
        <w:ind w:left="1440"/>
      </w:pPr>
    </w:p>
    <w:p w14:paraId="6439A4B9" w14:textId="16169223" w:rsidR="00E06B10" w:rsidRDefault="00E06B10" w:rsidP="00E06B10">
      <w:pPr>
        <w:numPr>
          <w:ilvl w:val="1"/>
          <w:numId w:val="2"/>
        </w:numPr>
        <w:spacing w:after="0" w:line="276" w:lineRule="auto"/>
      </w:pPr>
      <w:r>
        <w:lastRenderedPageBreak/>
        <w:t>Your booking is confirmed on receipt by the Charter Operation of a Deposit</w:t>
      </w:r>
      <w:r w:rsidR="00635251">
        <w:t xml:space="preserve">. </w:t>
      </w:r>
      <w:r>
        <w:t>This deposit is non-refundable, except in the case that the booking is cancelled by the Charter Operation (see Cancellation Policy, below).</w:t>
      </w:r>
    </w:p>
    <w:p w14:paraId="21CDF942" w14:textId="77777777" w:rsidR="00E06B10" w:rsidRDefault="00E06B10" w:rsidP="00E06B10">
      <w:pPr>
        <w:ind w:left="720"/>
      </w:pPr>
    </w:p>
    <w:p w14:paraId="75E01285" w14:textId="77777777" w:rsidR="00E06B10" w:rsidRDefault="00E06B10" w:rsidP="00E06B10">
      <w:pPr>
        <w:numPr>
          <w:ilvl w:val="0"/>
          <w:numId w:val="2"/>
        </w:numPr>
        <w:spacing w:after="0" w:line="276" w:lineRule="auto"/>
        <w:rPr>
          <w:b/>
          <w:bCs/>
        </w:rPr>
      </w:pPr>
      <w:r>
        <w:rPr>
          <w:b/>
          <w:bCs/>
        </w:rPr>
        <w:t>Charterer / Customer Responsibilities and Obligations</w:t>
      </w:r>
    </w:p>
    <w:p w14:paraId="30336557" w14:textId="77777777" w:rsidR="00E06B10" w:rsidRDefault="00E06B10" w:rsidP="00E06B10">
      <w:pPr>
        <w:ind w:left="720"/>
      </w:pPr>
    </w:p>
    <w:p w14:paraId="3EC3792C" w14:textId="7D5B3635" w:rsidR="00E06B10" w:rsidRDefault="00E06B10" w:rsidP="00E06B10">
      <w:pPr>
        <w:numPr>
          <w:ilvl w:val="1"/>
          <w:numId w:val="2"/>
        </w:numPr>
        <w:spacing w:after="0" w:line="276" w:lineRule="auto"/>
      </w:pPr>
      <w:r>
        <w:t xml:space="preserve">The Charterer is responsible for checking the details of the booking as outlined in the Charter Agreement and paying the Charter Fee according to the Payment Schedule provided. </w:t>
      </w:r>
    </w:p>
    <w:p w14:paraId="6C0C5A28" w14:textId="77777777" w:rsidR="00E06B10" w:rsidRDefault="00E06B10" w:rsidP="00E06B10">
      <w:pPr>
        <w:ind w:left="1440"/>
      </w:pPr>
    </w:p>
    <w:p w14:paraId="622226A5" w14:textId="7C6A6DBB" w:rsidR="00124BC2" w:rsidRDefault="00073A54" w:rsidP="00E06B10">
      <w:pPr>
        <w:numPr>
          <w:ilvl w:val="1"/>
          <w:numId w:val="2"/>
        </w:numPr>
        <w:spacing w:after="0" w:line="276" w:lineRule="auto"/>
      </w:pPr>
      <w:r>
        <w:t xml:space="preserve">The charter operation </w:t>
      </w:r>
      <w:r w:rsidR="008E68F1">
        <w:t>provides transport to and from activity</w:t>
      </w:r>
      <w:r w:rsidR="00D74F93">
        <w:t xml:space="preserve"> sites and information about these sites. The charter operation does not provide any instruction or guidance </w:t>
      </w:r>
      <w:r w:rsidR="00827787">
        <w:t xml:space="preserve">on activities. </w:t>
      </w:r>
      <w:r w:rsidR="00E06B10">
        <w:t xml:space="preserve">Each person making or included in a booking </w:t>
      </w:r>
      <w:r w:rsidR="00827787">
        <w:t xml:space="preserve">is responsible for </w:t>
      </w:r>
      <w:r w:rsidR="009B556A">
        <w:t>making decisions regarding their own ability to participate in an activity at each site</w:t>
      </w:r>
      <w:r w:rsidR="00124BC2">
        <w:t xml:space="preserve">. This includes their </w:t>
      </w:r>
      <w:r w:rsidR="00E85644">
        <w:t xml:space="preserve">competence and fitness to carry out the activity </w:t>
      </w:r>
      <w:r w:rsidR="00B009D3">
        <w:t>in the</w:t>
      </w:r>
      <w:r w:rsidR="00124BC2">
        <w:t xml:space="preserve"> conditions at </w:t>
      </w:r>
      <w:r w:rsidR="00B009D3">
        <w:t>that time</w:t>
      </w:r>
      <w:r w:rsidR="00124BC2">
        <w:t xml:space="preserve">. </w:t>
      </w:r>
    </w:p>
    <w:p w14:paraId="533165E7" w14:textId="77777777" w:rsidR="00124BC2" w:rsidRDefault="00124BC2" w:rsidP="00124BC2">
      <w:pPr>
        <w:pStyle w:val="ListParagraph"/>
      </w:pPr>
    </w:p>
    <w:p w14:paraId="194B0354" w14:textId="77777777" w:rsidR="00E06B10" w:rsidRDefault="00E06B10" w:rsidP="00E06B10">
      <w:pPr>
        <w:numPr>
          <w:ilvl w:val="1"/>
          <w:numId w:val="2"/>
        </w:numPr>
        <w:spacing w:after="0" w:line="276" w:lineRule="auto"/>
      </w:pPr>
      <w:r>
        <w:t>Each person included in a booking agrees to act in accordance with any guidance and directions provided by the skipper and crew while aboard the vessel. If you fail to comply with any of the instructions such that, in the skipper’s reasonable view, either the safety of the vessel or any other passengers are likely to be compromised, then the skipper shall be entitled to refuse to carry you aboard the vessel.</w:t>
      </w:r>
    </w:p>
    <w:p w14:paraId="6DCB627D" w14:textId="77777777" w:rsidR="00E06B10" w:rsidRDefault="00E06B10" w:rsidP="00E06B10">
      <w:pPr>
        <w:ind w:left="1440"/>
      </w:pPr>
    </w:p>
    <w:p w14:paraId="2E8E3F5C" w14:textId="13800A7E" w:rsidR="00E06B10" w:rsidRDefault="00E06B10" w:rsidP="00E06B10">
      <w:pPr>
        <w:numPr>
          <w:ilvl w:val="1"/>
          <w:numId w:val="2"/>
        </w:numPr>
        <w:spacing w:after="0" w:line="276" w:lineRule="auto"/>
      </w:pPr>
      <w:r>
        <w:t xml:space="preserve">The Charterer / Customer remains liable for payment of the Charter Fee </w:t>
      </w:r>
      <w:r w:rsidR="00AC597B">
        <w:t>regardless of</w:t>
      </w:r>
      <w:r>
        <w:t xml:space="preserve"> any global or national incidents, travel disruption, changes or delays, war, acts of God, pandemics or other circumstances including but not limited to death, injury or illness which prevent customers from travelling to us or from completing their charter. We recommend that Charterers and Customers obtain adequate travel insurance to cover these or any other eventualities.</w:t>
      </w:r>
    </w:p>
    <w:p w14:paraId="22218045" w14:textId="77777777" w:rsidR="00E06B10" w:rsidRDefault="00E06B10" w:rsidP="00E06B10">
      <w:pPr>
        <w:ind w:left="720"/>
      </w:pPr>
    </w:p>
    <w:p w14:paraId="7A42945B" w14:textId="77777777" w:rsidR="00E06B10" w:rsidRDefault="00E06B10" w:rsidP="00E06B10">
      <w:pPr>
        <w:numPr>
          <w:ilvl w:val="0"/>
          <w:numId w:val="2"/>
        </w:numPr>
        <w:spacing w:after="0" w:line="276" w:lineRule="auto"/>
        <w:rPr>
          <w:b/>
          <w:bCs/>
        </w:rPr>
      </w:pPr>
      <w:r>
        <w:rPr>
          <w:b/>
          <w:bCs/>
        </w:rPr>
        <w:t>Charter Operation Responsibilities and Obligations</w:t>
      </w:r>
    </w:p>
    <w:p w14:paraId="67425739" w14:textId="77777777" w:rsidR="00E06B10" w:rsidRDefault="00E06B10" w:rsidP="00E06B10">
      <w:pPr>
        <w:ind w:left="720"/>
      </w:pPr>
    </w:p>
    <w:p w14:paraId="771922C2" w14:textId="77777777" w:rsidR="00E06B10" w:rsidRDefault="00E06B10" w:rsidP="00E06B10">
      <w:pPr>
        <w:numPr>
          <w:ilvl w:val="1"/>
          <w:numId w:val="2"/>
        </w:numPr>
        <w:spacing w:after="0" w:line="276" w:lineRule="auto"/>
      </w:pPr>
      <w:r>
        <w:t xml:space="preserve">The Charter Operation undertakes to provide services as detailed in the Charter Agreement. </w:t>
      </w:r>
    </w:p>
    <w:p w14:paraId="1A5772C0" w14:textId="77777777" w:rsidR="00E06B10" w:rsidRDefault="00E06B10" w:rsidP="00E06B10">
      <w:pPr>
        <w:ind w:left="1440"/>
      </w:pPr>
    </w:p>
    <w:p w14:paraId="27D9F669" w14:textId="77777777" w:rsidR="00E06B10" w:rsidRDefault="00E06B10" w:rsidP="00E06B10">
      <w:pPr>
        <w:numPr>
          <w:ilvl w:val="1"/>
          <w:numId w:val="2"/>
        </w:numPr>
        <w:spacing w:after="0" w:line="276" w:lineRule="auto"/>
      </w:pPr>
      <w:r>
        <w:lastRenderedPageBreak/>
        <w:t xml:space="preserve">The Charter Location indicates the general area of operation during the Charter Period and expected departure and return points at the start and end of the charter. We will do our best to tailor the itinerary to your preferences but cannot guarantee that the vessel will visit any specific site or location as part of the charter. </w:t>
      </w:r>
    </w:p>
    <w:p w14:paraId="6FCED8A2" w14:textId="77777777" w:rsidR="00E06B10" w:rsidRDefault="00E06B10" w:rsidP="00E06B10">
      <w:pPr>
        <w:ind w:left="1440"/>
      </w:pPr>
    </w:p>
    <w:p w14:paraId="6D59AB6C" w14:textId="32264C26" w:rsidR="00E06B10" w:rsidRDefault="00E06B10" w:rsidP="3CF1D3EA">
      <w:pPr>
        <w:numPr>
          <w:ilvl w:val="1"/>
          <w:numId w:val="2"/>
        </w:numPr>
        <w:spacing w:after="0" w:line="276" w:lineRule="auto"/>
        <w:rPr>
          <w:highlight w:val="yellow"/>
        </w:rPr>
      </w:pPr>
      <w:r>
        <w:t>For reasons of safety, the Charter Operation reserves the right to vary the charter and its associated activities in any way we consider preferable due to adverse weather or other conditions. The master/skipper will always endeavour to find suitable alternative</w:t>
      </w:r>
      <w:r w:rsidR="4B41B081">
        <w:t xml:space="preserve"> </w:t>
      </w:r>
      <w:r>
        <w:t>activity sites, where possible.</w:t>
      </w:r>
    </w:p>
    <w:p w14:paraId="24122FB8" w14:textId="77777777" w:rsidR="00E06B10" w:rsidRDefault="00E06B10" w:rsidP="00E06B10">
      <w:pPr>
        <w:ind w:left="1440"/>
      </w:pPr>
    </w:p>
    <w:p w14:paraId="68BD6575" w14:textId="2E78B5C2" w:rsidR="00E06B10" w:rsidRPr="004A5C92" w:rsidRDefault="00E06B10" w:rsidP="09294A90">
      <w:pPr>
        <w:numPr>
          <w:ilvl w:val="1"/>
          <w:numId w:val="2"/>
        </w:numPr>
        <w:spacing w:after="0" w:line="276" w:lineRule="auto"/>
      </w:pPr>
      <w:r>
        <w:t xml:space="preserve">If </w:t>
      </w:r>
      <w:r w:rsidR="1C660AAC">
        <w:t xml:space="preserve">we are unable to provide </w:t>
      </w:r>
      <w:r w:rsidR="0A26627A">
        <w:t xml:space="preserve">diving or other </w:t>
      </w:r>
      <w:r>
        <w:t>charter activities</w:t>
      </w:r>
      <w:r w:rsidR="611A73EC">
        <w:t xml:space="preserve"> from the vessel</w:t>
      </w:r>
      <w:r>
        <w:t xml:space="preserve"> due to adverse weather or other safety reasons</w:t>
      </w:r>
      <w:r w:rsidR="603208F3">
        <w:t xml:space="preserve"> but </w:t>
      </w:r>
      <w:r w:rsidR="258F04C7">
        <w:t>can</w:t>
      </w:r>
      <w:r w:rsidR="603208F3">
        <w:t xml:space="preserve"> provide food and accommodation</w:t>
      </w:r>
      <w:r w:rsidR="21914526">
        <w:t xml:space="preserve">, we </w:t>
      </w:r>
      <w:r w:rsidR="68F5639C">
        <w:t>will</w:t>
      </w:r>
      <w:r w:rsidR="21914526">
        <w:t xml:space="preserve"> attempt to </w:t>
      </w:r>
      <w:r w:rsidR="4CE6AC45">
        <w:t>identify alternative</w:t>
      </w:r>
      <w:r w:rsidR="21914526">
        <w:t xml:space="preserve"> </w:t>
      </w:r>
      <w:r w:rsidR="31A4DADE">
        <w:t>shore-based</w:t>
      </w:r>
      <w:r w:rsidR="21914526">
        <w:t xml:space="preserve"> activities. </w:t>
      </w:r>
      <w:r w:rsidR="609B69B5">
        <w:t>T</w:t>
      </w:r>
      <w:r>
        <w:t xml:space="preserve">he following refund policy will </w:t>
      </w:r>
      <w:r w:rsidR="72320E72">
        <w:t>apply;</w:t>
      </w:r>
      <w:r>
        <w:t xml:space="preserve"> refund of £</w:t>
      </w:r>
      <w:r w:rsidR="12DFFDA6">
        <w:t>40</w:t>
      </w:r>
      <w:r>
        <w:t xml:space="preserve"> per</w:t>
      </w:r>
      <w:r w:rsidR="233DD30B">
        <w:t xml:space="preserve"> person per</w:t>
      </w:r>
      <w:r>
        <w:t xml:space="preserve"> </w:t>
      </w:r>
      <w:r w:rsidR="04726D47">
        <w:t>day</w:t>
      </w:r>
      <w:r w:rsidR="336BA1C7">
        <w:t xml:space="preserve"> of cancelled activities. </w:t>
      </w:r>
      <w:r>
        <w:t xml:space="preserve">The Charter Operation may at its discretion offer credit against future bookings as an alternative option to refunding money; it is up to the Customer to decide whether to accept this alternative. Except for refunds or alternatives offered as part of this policy, the Charterer or Customer shall have no further claim against us in respect of missed diving or other activities. </w:t>
      </w:r>
    </w:p>
    <w:p w14:paraId="44EA1B83" w14:textId="77777777" w:rsidR="00E06B10" w:rsidRDefault="00E06B10" w:rsidP="00E06B10">
      <w:pPr>
        <w:ind w:left="1440"/>
      </w:pPr>
    </w:p>
    <w:p w14:paraId="642E3A8B" w14:textId="55A0562C" w:rsidR="00E06B10" w:rsidRDefault="00E06B10" w:rsidP="00E06B10">
      <w:pPr>
        <w:numPr>
          <w:ilvl w:val="1"/>
          <w:numId w:val="2"/>
        </w:numPr>
        <w:spacing w:after="0" w:line="276" w:lineRule="auto"/>
      </w:pPr>
      <w:r>
        <w:t>No children under the age of 1</w:t>
      </w:r>
      <w:r w:rsidR="004A5C92">
        <w:t>8</w:t>
      </w:r>
      <w:r>
        <w:t xml:space="preserve"> may be carried aboard without prior </w:t>
      </w:r>
      <w:r w:rsidR="4A461E5A">
        <w:t>agreement</w:t>
      </w:r>
      <w:r>
        <w:t>.</w:t>
      </w:r>
    </w:p>
    <w:p w14:paraId="5C88CB0C" w14:textId="77777777" w:rsidR="00E06B10" w:rsidRDefault="00E06B10" w:rsidP="00E06B10">
      <w:pPr>
        <w:ind w:left="1440"/>
      </w:pPr>
    </w:p>
    <w:p w14:paraId="3AB234C3" w14:textId="1ADBC77C" w:rsidR="00E06B10" w:rsidRDefault="003B3A5B" w:rsidP="00E06B10">
      <w:pPr>
        <w:numPr>
          <w:ilvl w:val="1"/>
          <w:numId w:val="2"/>
        </w:numPr>
        <w:spacing w:after="0" w:line="276" w:lineRule="auto"/>
      </w:pPr>
      <w:r>
        <w:t>If</w:t>
      </w:r>
      <w:r w:rsidR="00E06B10">
        <w:t xml:space="preserve"> the cost of </w:t>
      </w:r>
      <w:r w:rsidR="00D01BC6">
        <w:t>expenses</w:t>
      </w:r>
      <w:r w:rsidR="00E06B10">
        <w:t xml:space="preserve"> for the charter </w:t>
      </w:r>
      <w:r w:rsidR="003330E2">
        <w:t>changes from the</w:t>
      </w:r>
      <w:r w:rsidR="00E06B10">
        <w:t xml:space="preserve"> amount allowed</w:t>
      </w:r>
      <w:r w:rsidR="009F02A2">
        <w:t>,</w:t>
      </w:r>
      <w:r w:rsidR="00E06B10">
        <w:t xml:space="preserve"> </w:t>
      </w:r>
      <w:r>
        <w:t>the Charter Operation</w:t>
      </w:r>
      <w:r w:rsidR="00E06B10">
        <w:t xml:space="preserve"> reserve</w:t>
      </w:r>
      <w:r>
        <w:t>s</w:t>
      </w:r>
      <w:r w:rsidR="00E06B10">
        <w:t xml:space="preserve"> the right to </w:t>
      </w:r>
      <w:r w:rsidR="00AE7CA2">
        <w:t xml:space="preserve">change the </w:t>
      </w:r>
      <w:r w:rsidR="004E0F28">
        <w:t>C</w:t>
      </w:r>
      <w:r w:rsidR="00AE7CA2">
        <w:t xml:space="preserve">harter </w:t>
      </w:r>
      <w:r w:rsidR="004E0F28">
        <w:t>F</w:t>
      </w:r>
      <w:r w:rsidR="00AE7CA2">
        <w:t>ee</w:t>
      </w:r>
      <w:r w:rsidR="00E06B10">
        <w:t xml:space="preserve">. </w:t>
      </w:r>
      <w:r w:rsidR="002628B2">
        <w:t>In the case of p</w:t>
      </w:r>
      <w:r w:rsidR="00A12ABE">
        <w:t>rice changes of over 8%</w:t>
      </w:r>
      <w:r w:rsidR="001808C1">
        <w:t xml:space="preserve"> of the charter fee, Charter</w:t>
      </w:r>
      <w:r w:rsidR="5742AFF4">
        <w:t>er</w:t>
      </w:r>
      <w:r w:rsidR="001808C1">
        <w:t>s/Customers</w:t>
      </w:r>
      <w:r w:rsidR="00A12ABE">
        <w:t xml:space="preserve"> will </w:t>
      </w:r>
      <w:r w:rsidR="001808C1">
        <w:t xml:space="preserve">have the right to cancel. </w:t>
      </w:r>
      <w:r w:rsidR="004E0F28">
        <w:t>The Charter Operation</w:t>
      </w:r>
      <w:r w:rsidR="00E06B10">
        <w:t xml:space="preserve"> will notify the Charterer / Customer</w:t>
      </w:r>
      <w:r w:rsidR="004E0F28">
        <w:t xml:space="preserve"> of any change to the Charter Fee</w:t>
      </w:r>
      <w:r w:rsidR="00E06B10">
        <w:t xml:space="preserve"> </w:t>
      </w:r>
      <w:r w:rsidR="009F02A2">
        <w:t xml:space="preserve">no less than 20 days </w:t>
      </w:r>
      <w:r w:rsidR="003502AB">
        <w:t>before the charter start date</w:t>
      </w:r>
      <w:r w:rsidR="00E06B10">
        <w:t xml:space="preserve">. </w:t>
      </w:r>
    </w:p>
    <w:p w14:paraId="1B5C15A6" w14:textId="77777777" w:rsidR="00D01BC6" w:rsidRDefault="00D01BC6" w:rsidP="00D01BC6">
      <w:pPr>
        <w:pStyle w:val="ListParagraph"/>
      </w:pPr>
    </w:p>
    <w:p w14:paraId="5070AE4F" w14:textId="77777777" w:rsidR="003C4A62" w:rsidRDefault="00E06B10" w:rsidP="00E06B10">
      <w:pPr>
        <w:numPr>
          <w:ilvl w:val="1"/>
          <w:numId w:val="2"/>
        </w:numPr>
        <w:spacing w:after="0" w:line="276" w:lineRule="auto"/>
      </w:pPr>
      <w:r>
        <w:t xml:space="preserve">Our insurance does not cover passengers who are away from the vessel or while engaged in diving or other activities. </w:t>
      </w:r>
    </w:p>
    <w:p w14:paraId="0DDBF3E1" w14:textId="77777777" w:rsidR="003C4A62" w:rsidRDefault="003C4A62" w:rsidP="003C4A62">
      <w:pPr>
        <w:pStyle w:val="ListParagraph"/>
      </w:pPr>
    </w:p>
    <w:p w14:paraId="03441678" w14:textId="58730AC3" w:rsidR="00E06B10" w:rsidRDefault="00E06B10" w:rsidP="00E06B10">
      <w:pPr>
        <w:numPr>
          <w:ilvl w:val="1"/>
          <w:numId w:val="2"/>
        </w:numPr>
        <w:spacing w:after="0" w:line="276" w:lineRule="auto"/>
      </w:pPr>
      <w:r>
        <w:t>The Charter Operation cannot accept responsibility for loss of, or damage to, passengers gear, property or valuables whilst onboard or in transit; we recommend you have adequate travel insurance to cover any such eventualities.</w:t>
      </w:r>
    </w:p>
    <w:p w14:paraId="661EA799" w14:textId="77777777" w:rsidR="00E06B10" w:rsidRDefault="00E06B10" w:rsidP="00E06B10">
      <w:pPr>
        <w:ind w:left="1440"/>
      </w:pPr>
    </w:p>
    <w:p w14:paraId="411086A7" w14:textId="41131D49" w:rsidR="00E06B10" w:rsidRPr="00AC56A3" w:rsidRDefault="6D628DDB" w:rsidP="3CF1D3EA">
      <w:pPr>
        <w:numPr>
          <w:ilvl w:val="1"/>
          <w:numId w:val="2"/>
        </w:numPr>
        <w:spacing w:after="0" w:line="276" w:lineRule="auto"/>
      </w:pPr>
      <w:r>
        <w:lastRenderedPageBreak/>
        <w:t>The Charter Operation will, where practicable, accommodate special dietary requirements provided one month notice is given</w:t>
      </w:r>
      <w:r w:rsidR="00E06B10">
        <w:t>. No food provided by the Charter Operation or its employees is guaranteed allergen-free and food is prepared in a kitchen that handles nuts, shellfish, dairy products, gluten and other allergens.</w:t>
      </w:r>
    </w:p>
    <w:p w14:paraId="320A9EFE" w14:textId="77777777" w:rsidR="00E06B10" w:rsidRDefault="00E06B10" w:rsidP="00E06B10">
      <w:pPr>
        <w:ind w:left="720"/>
      </w:pPr>
    </w:p>
    <w:p w14:paraId="5C824672" w14:textId="77777777" w:rsidR="00E06B10" w:rsidRDefault="00E06B10" w:rsidP="00E06B10">
      <w:pPr>
        <w:numPr>
          <w:ilvl w:val="0"/>
          <w:numId w:val="2"/>
        </w:numPr>
        <w:spacing w:after="0" w:line="276" w:lineRule="auto"/>
        <w:rPr>
          <w:b/>
          <w:bCs/>
        </w:rPr>
      </w:pPr>
      <w:r>
        <w:rPr>
          <w:b/>
          <w:bCs/>
        </w:rPr>
        <w:t>Cancellation Policy</w:t>
      </w:r>
    </w:p>
    <w:p w14:paraId="0CD56AE5" w14:textId="77777777" w:rsidR="00E06B10" w:rsidRDefault="00E06B10" w:rsidP="00E06B10"/>
    <w:p w14:paraId="727280BF" w14:textId="77777777" w:rsidR="00E06B10" w:rsidRDefault="00E06B10" w:rsidP="00E06B10">
      <w:pPr>
        <w:numPr>
          <w:ilvl w:val="1"/>
          <w:numId w:val="2"/>
        </w:numPr>
        <w:spacing w:after="0" w:line="276" w:lineRule="auto"/>
      </w:pPr>
      <w:r>
        <w:t xml:space="preserve">The Charter Operation reserves the right to cancel any booking for any reason. In circumstances where a booking is cancelled by us, we will refund any Charter Fee (Deposit and / or Balance Payment) that has been paid to the Charter Operation in full, and the Customer(s) or Charterer(s) will have no further claim against us. </w:t>
      </w:r>
    </w:p>
    <w:p w14:paraId="2DC20A03" w14:textId="77777777" w:rsidR="00E06B10" w:rsidRDefault="00E06B10" w:rsidP="00E06B10">
      <w:pPr>
        <w:ind w:left="1440"/>
      </w:pPr>
    </w:p>
    <w:p w14:paraId="0806DADA" w14:textId="77777777" w:rsidR="00E06B10" w:rsidRDefault="00E06B10" w:rsidP="00E06B10">
      <w:pPr>
        <w:numPr>
          <w:ilvl w:val="1"/>
          <w:numId w:val="2"/>
        </w:numPr>
        <w:spacing w:after="0" w:line="276" w:lineRule="auto"/>
      </w:pPr>
      <w:r>
        <w:t>We also reserve the right to cancel on-board catering should circumstances require.</w:t>
      </w:r>
    </w:p>
    <w:p w14:paraId="0A0694CC" w14:textId="77777777" w:rsidR="00E06B10" w:rsidRDefault="00E06B10" w:rsidP="00E06B10">
      <w:pPr>
        <w:ind w:left="1440"/>
      </w:pPr>
    </w:p>
    <w:p w14:paraId="3987010B" w14:textId="77777777" w:rsidR="00E06B10" w:rsidRDefault="00E06B10" w:rsidP="00E06B10">
      <w:pPr>
        <w:numPr>
          <w:ilvl w:val="1"/>
          <w:numId w:val="2"/>
        </w:numPr>
        <w:spacing w:after="0" w:line="276" w:lineRule="auto"/>
      </w:pPr>
      <w:r>
        <w:t xml:space="preserve">We will notify Charterers / Customers of any cancellation by the Charter Operation as soon as practicably </w:t>
      </w:r>
      <w:proofErr w:type="gramStart"/>
      <w:r>
        <w:t>possible, and</w:t>
      </w:r>
      <w:proofErr w:type="gramEnd"/>
      <w:r>
        <w:t xml:space="preserve"> communicate this to you in writing via the same means as the Charter Agreement. </w:t>
      </w:r>
    </w:p>
    <w:p w14:paraId="0B3FDFE9" w14:textId="77777777" w:rsidR="00E06B10" w:rsidRDefault="00E06B10" w:rsidP="00E06B10">
      <w:pPr>
        <w:ind w:left="1440"/>
      </w:pPr>
    </w:p>
    <w:p w14:paraId="2C7DAA1D" w14:textId="5B9E2AD7" w:rsidR="00E06B10" w:rsidRDefault="008164F7" w:rsidP="00E06B10">
      <w:pPr>
        <w:numPr>
          <w:ilvl w:val="1"/>
          <w:numId w:val="2"/>
        </w:numPr>
        <w:spacing w:after="0" w:line="276" w:lineRule="auto"/>
      </w:pPr>
      <w:r>
        <w:t>The Charterer / Customer</w:t>
      </w:r>
      <w:r w:rsidR="00E06B10">
        <w:t xml:space="preserve"> may cancel </w:t>
      </w:r>
      <w:r>
        <w:t>the</w:t>
      </w:r>
      <w:r w:rsidR="00E06B10">
        <w:t xml:space="preserve"> charter before the Balance Payment is due. In this event </w:t>
      </w:r>
      <w:r w:rsidR="00A21B51">
        <w:t xml:space="preserve">the </w:t>
      </w:r>
      <w:r w:rsidR="00E06B10">
        <w:t>deposit is non-refundable, but no further Balance Payment will be due.</w:t>
      </w:r>
    </w:p>
    <w:p w14:paraId="6BF3E469" w14:textId="77777777" w:rsidR="00E06B10" w:rsidRDefault="00E06B10" w:rsidP="00E06B10">
      <w:pPr>
        <w:ind w:left="1440"/>
      </w:pPr>
    </w:p>
    <w:p w14:paraId="7791B273" w14:textId="2242351E" w:rsidR="00CC5B16" w:rsidRDefault="00E06B10" w:rsidP="00CC5B16">
      <w:pPr>
        <w:numPr>
          <w:ilvl w:val="1"/>
          <w:numId w:val="2"/>
        </w:numPr>
        <w:spacing w:after="0" w:line="276" w:lineRule="auto"/>
      </w:pPr>
      <w:r>
        <w:t>If the Charterer or Customer cancels their booking within 2 calendar months of the start of the Charter Period,</w:t>
      </w:r>
      <w:r w:rsidR="00137B1C">
        <w:t xml:space="preserve"> </w:t>
      </w:r>
      <w:r w:rsidR="008E4584">
        <w:t>they will be liable for an appropriate and justifiable termination fee.</w:t>
      </w:r>
      <w:r w:rsidR="00CC5B16">
        <w:t xml:space="preserve"> </w:t>
      </w:r>
      <w:r w:rsidR="00287095">
        <w:t xml:space="preserve">The </w:t>
      </w:r>
      <w:r w:rsidR="00173C61">
        <w:t>Charter Operation</w:t>
      </w:r>
      <w:r w:rsidR="00CC5B16">
        <w:t xml:space="preserve"> will make every effort to re-</w:t>
      </w:r>
      <w:r w:rsidR="00542F4D">
        <w:t>book</w:t>
      </w:r>
      <w:r w:rsidR="00CC5B16">
        <w:t xml:space="preserve"> the </w:t>
      </w:r>
      <w:r w:rsidR="00542F4D">
        <w:t>charter</w:t>
      </w:r>
      <w:r w:rsidR="00CC5B16">
        <w:t xml:space="preserve"> dates. If </w:t>
      </w:r>
      <w:r w:rsidR="00F60E66">
        <w:t>they</w:t>
      </w:r>
      <w:r w:rsidR="00CC5B16">
        <w:t xml:space="preserve"> are successful in re-</w:t>
      </w:r>
      <w:r w:rsidR="00F60E66">
        <w:t>booking</w:t>
      </w:r>
      <w:r w:rsidR="00CC5B16">
        <w:t xml:space="preserve"> the dates, </w:t>
      </w:r>
      <w:r w:rsidR="00F60E66">
        <w:t xml:space="preserve">the </w:t>
      </w:r>
      <w:r w:rsidR="004676BA">
        <w:t xml:space="preserve">termination fee will </w:t>
      </w:r>
      <w:r w:rsidR="00A415F9">
        <w:t xml:space="preserve">include a </w:t>
      </w:r>
      <w:r w:rsidR="00CC5B16">
        <w:t xml:space="preserve">£50 administration charge, any costs incurred in re-advertising or rebooking the </w:t>
      </w:r>
      <w:r w:rsidR="00B074B1">
        <w:t>charter</w:t>
      </w:r>
      <w:r w:rsidR="00CC5B16">
        <w:t xml:space="preserve"> and any reduction in </w:t>
      </w:r>
      <w:r w:rsidR="00B074B1">
        <w:t>booking</w:t>
      </w:r>
      <w:r w:rsidR="00CC5B16">
        <w:t xml:space="preserve"> price achieved. If </w:t>
      </w:r>
      <w:r w:rsidR="00A415F9">
        <w:t>the Charter Operation</w:t>
      </w:r>
      <w:r w:rsidR="00CC5B16">
        <w:t xml:space="preserve"> </w:t>
      </w:r>
      <w:r w:rsidR="007C28A0">
        <w:t>is</w:t>
      </w:r>
      <w:r w:rsidR="00CC5B16">
        <w:t xml:space="preserve"> not successful in re-</w:t>
      </w:r>
      <w:r w:rsidR="00A415F9">
        <w:t>booking</w:t>
      </w:r>
      <w:r w:rsidR="00CC5B16">
        <w:t xml:space="preserve"> </w:t>
      </w:r>
      <w:r w:rsidR="00A415F9">
        <w:t>the</w:t>
      </w:r>
      <w:r w:rsidR="007C28A0">
        <w:t xml:space="preserve"> Customer/Charterer</w:t>
      </w:r>
      <w:r w:rsidR="00CC5B16">
        <w:t xml:space="preserve"> will be liable for </w:t>
      </w:r>
      <w:r w:rsidR="00A415F9">
        <w:t>charter price less an</w:t>
      </w:r>
      <w:r w:rsidR="007C28A0">
        <w:t>y</w:t>
      </w:r>
      <w:r w:rsidR="00A415F9">
        <w:t xml:space="preserve"> cost savings</w:t>
      </w:r>
      <w:r w:rsidR="00542F4D">
        <w:t xml:space="preserve"> for the charter operation</w:t>
      </w:r>
      <w:r w:rsidR="00CC5B16">
        <w:t>.</w:t>
      </w:r>
    </w:p>
    <w:p w14:paraId="61DD2540" w14:textId="77777777" w:rsidR="00EB1D86" w:rsidRDefault="00EB1D86" w:rsidP="00EB1D86">
      <w:pPr>
        <w:pStyle w:val="ListParagraph"/>
      </w:pPr>
    </w:p>
    <w:p w14:paraId="35802628" w14:textId="37F3069B" w:rsidR="00E06B10" w:rsidRDefault="00E06B10" w:rsidP="00E06B10">
      <w:pPr>
        <w:numPr>
          <w:ilvl w:val="1"/>
          <w:numId w:val="2"/>
        </w:numPr>
        <w:spacing w:after="0" w:line="276" w:lineRule="auto"/>
      </w:pPr>
      <w:r>
        <w:t xml:space="preserve">Should the Balance Payment not be made </w:t>
      </w:r>
      <w:r w:rsidR="00F749B2">
        <w:t>by</w:t>
      </w:r>
      <w:r>
        <w:t xml:space="preserve"> the due date </w:t>
      </w:r>
      <w:r w:rsidR="00F749B2">
        <w:t>the Charter Operation</w:t>
      </w:r>
      <w:r>
        <w:t xml:space="preserve"> reserve</w:t>
      </w:r>
      <w:r w:rsidR="00F749B2">
        <w:t>s</w:t>
      </w:r>
      <w:r>
        <w:t xml:space="preserve"> the right to regard the charter as having been cancelled by the Charterer or Customer</w:t>
      </w:r>
      <w:r w:rsidR="00C422D2">
        <w:t>.</w:t>
      </w:r>
      <w:r>
        <w:t xml:space="preserve"> </w:t>
      </w:r>
    </w:p>
    <w:p w14:paraId="1044A95F" w14:textId="77777777" w:rsidR="00E06B10" w:rsidRDefault="00E06B10" w:rsidP="00E06B10">
      <w:pPr>
        <w:ind w:left="1440"/>
      </w:pPr>
    </w:p>
    <w:p w14:paraId="2F5D5FAB" w14:textId="526759EC" w:rsidR="00D82478" w:rsidRDefault="00E06B10" w:rsidP="7BBAB9A3">
      <w:pPr>
        <w:numPr>
          <w:ilvl w:val="1"/>
          <w:numId w:val="2"/>
        </w:numPr>
        <w:spacing w:after="0" w:line="276" w:lineRule="auto"/>
        <w:sectPr w:rsidR="00D82478" w:rsidSect="00301AB9">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pPr>
      <w:r>
        <w:lastRenderedPageBreak/>
        <w:t xml:space="preserve">Any cancellation by Charterers or Customers must be made in writing via the means of communication established for the Charter Agreement, and receipt confirmed by the Charter Operation to be valid. </w:t>
      </w:r>
    </w:p>
    <w:p w14:paraId="3C511D03" w14:textId="7A2DB308" w:rsidR="00E774DF" w:rsidRPr="00E774DF" w:rsidRDefault="00E774DF" w:rsidP="009A493A"/>
    <w:sectPr w:rsidR="00E774DF" w:rsidRPr="00E774DF" w:rsidSect="009D7C44">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BD5C5" w14:textId="77777777" w:rsidR="009767A2" w:rsidRDefault="009767A2" w:rsidP="008635CD">
      <w:pPr>
        <w:spacing w:after="0" w:line="240" w:lineRule="auto"/>
      </w:pPr>
      <w:r>
        <w:separator/>
      </w:r>
    </w:p>
  </w:endnote>
  <w:endnote w:type="continuationSeparator" w:id="0">
    <w:p w14:paraId="4095F18A" w14:textId="77777777" w:rsidR="009767A2" w:rsidRDefault="009767A2" w:rsidP="00863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AEB1F" w14:textId="77777777" w:rsidR="009A650D" w:rsidRDefault="009A65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0707" w14:textId="005DB9C0" w:rsidR="008635CD" w:rsidRDefault="005A26CE">
    <w:pPr>
      <w:pStyle w:val="Footer"/>
    </w:pPr>
    <w:r>
      <w:t xml:space="preserve">EMT2 Ltd, </w:t>
    </w:r>
    <w:r w:rsidR="008635CD" w:rsidRPr="008635CD">
      <w:t xml:space="preserve">Company Registration Number: SC799178. </w:t>
    </w:r>
    <w:r w:rsidR="008635CD">
      <w:tab/>
      <w:t xml:space="preserve">Page </w:t>
    </w:r>
    <w:r w:rsidR="008635CD">
      <w:rPr>
        <w:b/>
        <w:bCs/>
      </w:rPr>
      <w:fldChar w:fldCharType="begin"/>
    </w:r>
    <w:r w:rsidR="008635CD">
      <w:rPr>
        <w:b/>
        <w:bCs/>
      </w:rPr>
      <w:instrText xml:space="preserve"> PAGE  \* Arabic  \* MERGEFORMAT </w:instrText>
    </w:r>
    <w:r w:rsidR="008635CD">
      <w:rPr>
        <w:b/>
        <w:bCs/>
      </w:rPr>
      <w:fldChar w:fldCharType="separate"/>
    </w:r>
    <w:r w:rsidR="008635CD">
      <w:rPr>
        <w:b/>
        <w:bCs/>
        <w:noProof/>
      </w:rPr>
      <w:t>1</w:t>
    </w:r>
    <w:r w:rsidR="008635CD">
      <w:rPr>
        <w:b/>
        <w:bCs/>
      </w:rPr>
      <w:fldChar w:fldCharType="end"/>
    </w:r>
    <w:r w:rsidR="008635CD">
      <w:t xml:space="preserve"> of </w:t>
    </w:r>
    <w:r w:rsidR="008635CD">
      <w:rPr>
        <w:b/>
        <w:bCs/>
      </w:rPr>
      <w:fldChar w:fldCharType="begin"/>
    </w:r>
    <w:r w:rsidR="008635CD">
      <w:rPr>
        <w:b/>
        <w:bCs/>
      </w:rPr>
      <w:instrText xml:space="preserve"> NUMPAGES  \* Arabic  \* MERGEFORMAT </w:instrText>
    </w:r>
    <w:r w:rsidR="008635CD">
      <w:rPr>
        <w:b/>
        <w:bCs/>
      </w:rPr>
      <w:fldChar w:fldCharType="separate"/>
    </w:r>
    <w:r w:rsidR="008635CD">
      <w:rPr>
        <w:b/>
        <w:bCs/>
        <w:noProof/>
      </w:rPr>
      <w:t>2</w:t>
    </w:r>
    <w:r w:rsidR="008635CD">
      <w:rPr>
        <w:b/>
        <w:bCs/>
      </w:rPr>
      <w:fldChar w:fldCharType="end"/>
    </w:r>
  </w:p>
  <w:p w14:paraId="75425A6A" w14:textId="7286E93F" w:rsidR="008635CD" w:rsidRPr="008635CD" w:rsidRDefault="008635CD">
    <w:pPr>
      <w:pStyle w:val="Footer"/>
      <w:rPr>
        <w:sz w:val="20"/>
        <w:szCs w:val="20"/>
      </w:rPr>
    </w:pPr>
    <w:r w:rsidRPr="008635CD">
      <w:rPr>
        <w:sz w:val="20"/>
        <w:szCs w:val="20"/>
      </w:rPr>
      <w:t>Registered office: Stronbeag, Strongarbh Road, Tobermory, ISLE OF MULL, PA75 6AG, United Kingdom</w:t>
    </w:r>
  </w:p>
  <w:p w14:paraId="1F9D48DC" w14:textId="77777777" w:rsidR="008635CD" w:rsidRDefault="008635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A478" w14:textId="77777777" w:rsidR="009A650D" w:rsidRDefault="009A65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480B" w14:textId="77777777" w:rsidR="009D7C44" w:rsidRDefault="009D7C44">
    <w:r>
      <w:t>Last updated 1 June 2023 SC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BDEB" w14:textId="77777777" w:rsidR="009767A2" w:rsidRDefault="009767A2" w:rsidP="008635CD">
      <w:pPr>
        <w:spacing w:after="0" w:line="240" w:lineRule="auto"/>
      </w:pPr>
      <w:r>
        <w:separator/>
      </w:r>
    </w:p>
  </w:footnote>
  <w:footnote w:type="continuationSeparator" w:id="0">
    <w:p w14:paraId="47D81CCD" w14:textId="77777777" w:rsidR="009767A2" w:rsidRDefault="009767A2" w:rsidP="00863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BC7F" w14:textId="77777777" w:rsidR="009A650D" w:rsidRDefault="009A6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830"/>
      <w:gridCol w:w="3401"/>
    </w:tblGrid>
    <w:tr w:rsidR="006710A6" w14:paraId="57F9095B" w14:textId="77777777" w:rsidTr="006710A6">
      <w:trPr>
        <w:trHeight w:val="495"/>
      </w:trPr>
      <w:tc>
        <w:tcPr>
          <w:tcW w:w="6231" w:type="dxa"/>
          <w:gridSpan w:val="2"/>
        </w:tcPr>
        <w:p w14:paraId="2D445104" w14:textId="2DE18693" w:rsidR="006710A6" w:rsidRPr="006710A6" w:rsidRDefault="00E06B10" w:rsidP="006710A6">
          <w:pPr>
            <w:pStyle w:val="Header"/>
            <w:rPr>
              <w:sz w:val="32"/>
              <w:szCs w:val="32"/>
            </w:rPr>
          </w:pPr>
          <w:r>
            <w:rPr>
              <w:sz w:val="32"/>
              <w:szCs w:val="32"/>
            </w:rPr>
            <w:t>Terms &amp; Conditions</w:t>
          </w:r>
        </w:p>
      </w:tc>
    </w:tr>
    <w:tr w:rsidR="00A21A52" w14:paraId="7551C5CB" w14:textId="77777777" w:rsidTr="00B4075E">
      <w:trPr>
        <w:trHeight w:val="512"/>
      </w:trPr>
      <w:tc>
        <w:tcPr>
          <w:tcW w:w="2830" w:type="dxa"/>
        </w:tcPr>
        <w:p w14:paraId="15C56C55" w14:textId="77777777" w:rsidR="00A21A52" w:rsidRPr="006710A6" w:rsidRDefault="00A21A52" w:rsidP="006710A6">
          <w:pPr>
            <w:pStyle w:val="Header"/>
            <w:rPr>
              <w:sz w:val="32"/>
              <w:szCs w:val="32"/>
            </w:rPr>
          </w:pPr>
          <w:r w:rsidRPr="006710A6">
            <w:rPr>
              <w:sz w:val="32"/>
              <w:szCs w:val="32"/>
            </w:rPr>
            <w:t>Jayne Pearl</w:t>
          </w:r>
        </w:p>
      </w:tc>
      <w:tc>
        <w:tcPr>
          <w:tcW w:w="3401" w:type="dxa"/>
        </w:tcPr>
        <w:p w14:paraId="07E8D010" w14:textId="369BBA00" w:rsidR="00A21A52" w:rsidRPr="006710A6" w:rsidRDefault="00BB0EC6" w:rsidP="006710A6">
          <w:pPr>
            <w:pStyle w:val="Header"/>
            <w:rPr>
              <w:sz w:val="32"/>
              <w:szCs w:val="32"/>
            </w:rPr>
          </w:pPr>
          <w:r>
            <w:rPr>
              <w:sz w:val="32"/>
              <w:szCs w:val="32"/>
            </w:rPr>
            <w:t>Charters</w:t>
          </w:r>
        </w:p>
      </w:tc>
    </w:tr>
  </w:tbl>
  <w:p w14:paraId="2998FAC1" w14:textId="47EFD48B" w:rsidR="008635CD" w:rsidRDefault="008635CD" w:rsidP="008635CD">
    <w:pPr>
      <w:pStyle w:val="Header"/>
      <w:jc w:val="right"/>
    </w:pPr>
    <w:r>
      <w:rPr>
        <w:noProof/>
      </w:rPr>
      <w:drawing>
        <wp:anchor distT="0" distB="0" distL="114300" distR="114300" simplePos="0" relativeHeight="251658240" behindDoc="1" locked="0" layoutInCell="1" allowOverlap="1" wp14:anchorId="05FA5EB4" wp14:editId="03A3EDD7">
          <wp:simplePos x="0" y="0"/>
          <wp:positionH relativeFrom="column">
            <wp:posOffset>4184650</wp:posOffset>
          </wp:positionH>
          <wp:positionV relativeFrom="paragraph">
            <wp:posOffset>-682625</wp:posOffset>
          </wp:positionV>
          <wp:extent cx="2391410" cy="762627"/>
          <wp:effectExtent l="0" t="0" r="0" b="0"/>
          <wp:wrapTight wrapText="bothSides">
            <wp:wrapPolygon edited="0">
              <wp:start x="0" y="0"/>
              <wp:lineTo x="0" y="21060"/>
              <wp:lineTo x="21336" y="21060"/>
              <wp:lineTo x="21336" y="0"/>
              <wp:lineTo x="0" y="0"/>
            </wp:wrapPolygon>
          </wp:wrapTight>
          <wp:docPr id="20091792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1410" cy="762627"/>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D846F" w14:textId="77777777" w:rsidR="009A650D" w:rsidRDefault="009A6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6730"/>
    <w:multiLevelType w:val="multilevel"/>
    <w:tmpl w:val="BDB4118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7BCC24FE"/>
    <w:multiLevelType w:val="hybridMultilevel"/>
    <w:tmpl w:val="A2C6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443902">
    <w:abstractNumId w:val="1"/>
  </w:num>
  <w:num w:numId="2" w16cid:durableId="1661931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CD"/>
    <w:rsid w:val="000354DC"/>
    <w:rsid w:val="00073A54"/>
    <w:rsid w:val="000A4E6C"/>
    <w:rsid w:val="000F618B"/>
    <w:rsid w:val="00124BC2"/>
    <w:rsid w:val="001361C2"/>
    <w:rsid w:val="00137B1C"/>
    <w:rsid w:val="00173C61"/>
    <w:rsid w:val="001808C1"/>
    <w:rsid w:val="00225EC4"/>
    <w:rsid w:val="00241817"/>
    <w:rsid w:val="002628B2"/>
    <w:rsid w:val="00287095"/>
    <w:rsid w:val="002D2AC0"/>
    <w:rsid w:val="00301AB9"/>
    <w:rsid w:val="00303818"/>
    <w:rsid w:val="00320726"/>
    <w:rsid w:val="003330E2"/>
    <w:rsid w:val="003502AB"/>
    <w:rsid w:val="003B3A5B"/>
    <w:rsid w:val="003C3CC7"/>
    <w:rsid w:val="003C4A62"/>
    <w:rsid w:val="00430552"/>
    <w:rsid w:val="00456D53"/>
    <w:rsid w:val="004676BA"/>
    <w:rsid w:val="004679D2"/>
    <w:rsid w:val="00471EA6"/>
    <w:rsid w:val="0047517B"/>
    <w:rsid w:val="00477084"/>
    <w:rsid w:val="004A5C92"/>
    <w:rsid w:val="004B452C"/>
    <w:rsid w:val="004C2DD1"/>
    <w:rsid w:val="004C5739"/>
    <w:rsid w:val="004E0F28"/>
    <w:rsid w:val="004E3956"/>
    <w:rsid w:val="005008F6"/>
    <w:rsid w:val="00506647"/>
    <w:rsid w:val="005234B9"/>
    <w:rsid w:val="005407A8"/>
    <w:rsid w:val="00542F4D"/>
    <w:rsid w:val="005519E3"/>
    <w:rsid w:val="005A26CE"/>
    <w:rsid w:val="00635251"/>
    <w:rsid w:val="00655E94"/>
    <w:rsid w:val="006710A6"/>
    <w:rsid w:val="00676E93"/>
    <w:rsid w:val="006B42E8"/>
    <w:rsid w:val="006B5722"/>
    <w:rsid w:val="007271FE"/>
    <w:rsid w:val="0075454D"/>
    <w:rsid w:val="00790E65"/>
    <w:rsid w:val="007C28A0"/>
    <w:rsid w:val="008164F7"/>
    <w:rsid w:val="00827787"/>
    <w:rsid w:val="008635CD"/>
    <w:rsid w:val="008E4584"/>
    <w:rsid w:val="008E68F1"/>
    <w:rsid w:val="00956790"/>
    <w:rsid w:val="009767A2"/>
    <w:rsid w:val="00986796"/>
    <w:rsid w:val="00997E5F"/>
    <w:rsid w:val="009A0921"/>
    <w:rsid w:val="009A493A"/>
    <w:rsid w:val="009A650D"/>
    <w:rsid w:val="009B556A"/>
    <w:rsid w:val="009D7C44"/>
    <w:rsid w:val="009E1A08"/>
    <w:rsid w:val="009F02A2"/>
    <w:rsid w:val="00A12ABE"/>
    <w:rsid w:val="00A21A52"/>
    <w:rsid w:val="00A21B51"/>
    <w:rsid w:val="00A415F9"/>
    <w:rsid w:val="00AC56A3"/>
    <w:rsid w:val="00AC597B"/>
    <w:rsid w:val="00AE7CA2"/>
    <w:rsid w:val="00B009D3"/>
    <w:rsid w:val="00B074B1"/>
    <w:rsid w:val="00B11605"/>
    <w:rsid w:val="00B36EE0"/>
    <w:rsid w:val="00B4075E"/>
    <w:rsid w:val="00B74C3E"/>
    <w:rsid w:val="00BB0EC6"/>
    <w:rsid w:val="00C422D2"/>
    <w:rsid w:val="00C66556"/>
    <w:rsid w:val="00CA4A44"/>
    <w:rsid w:val="00CC5B16"/>
    <w:rsid w:val="00D01BC6"/>
    <w:rsid w:val="00D74F93"/>
    <w:rsid w:val="00D82478"/>
    <w:rsid w:val="00E06B10"/>
    <w:rsid w:val="00E273CB"/>
    <w:rsid w:val="00E36887"/>
    <w:rsid w:val="00E51929"/>
    <w:rsid w:val="00E7028C"/>
    <w:rsid w:val="00E774DF"/>
    <w:rsid w:val="00E85644"/>
    <w:rsid w:val="00E86452"/>
    <w:rsid w:val="00EB1D86"/>
    <w:rsid w:val="00ED0E42"/>
    <w:rsid w:val="00F02CD3"/>
    <w:rsid w:val="00F11059"/>
    <w:rsid w:val="00F31B7B"/>
    <w:rsid w:val="00F60E66"/>
    <w:rsid w:val="00F7313E"/>
    <w:rsid w:val="00F742E0"/>
    <w:rsid w:val="00F749B2"/>
    <w:rsid w:val="00FC211B"/>
    <w:rsid w:val="01D79C9D"/>
    <w:rsid w:val="02F8415B"/>
    <w:rsid w:val="035792A5"/>
    <w:rsid w:val="03E8FBE5"/>
    <w:rsid w:val="04726D47"/>
    <w:rsid w:val="06A0AD07"/>
    <w:rsid w:val="07C324DE"/>
    <w:rsid w:val="08E134E9"/>
    <w:rsid w:val="09294A90"/>
    <w:rsid w:val="0A26627A"/>
    <w:rsid w:val="0D718258"/>
    <w:rsid w:val="0DBC3A14"/>
    <w:rsid w:val="0DEE345E"/>
    <w:rsid w:val="10968F7F"/>
    <w:rsid w:val="1182D226"/>
    <w:rsid w:val="1213A30E"/>
    <w:rsid w:val="12DFFDA6"/>
    <w:rsid w:val="14423BC7"/>
    <w:rsid w:val="16426173"/>
    <w:rsid w:val="1A54E417"/>
    <w:rsid w:val="1A86E63E"/>
    <w:rsid w:val="1AD054AB"/>
    <w:rsid w:val="1C660AAC"/>
    <w:rsid w:val="2036827E"/>
    <w:rsid w:val="20C7AD84"/>
    <w:rsid w:val="211857A4"/>
    <w:rsid w:val="21914526"/>
    <w:rsid w:val="233DD30B"/>
    <w:rsid w:val="238A196D"/>
    <w:rsid w:val="258F04C7"/>
    <w:rsid w:val="2A609470"/>
    <w:rsid w:val="2E15ACA2"/>
    <w:rsid w:val="31A4DADE"/>
    <w:rsid w:val="336BA1C7"/>
    <w:rsid w:val="3488A7CA"/>
    <w:rsid w:val="36C44A60"/>
    <w:rsid w:val="3A41F73E"/>
    <w:rsid w:val="3A435391"/>
    <w:rsid w:val="3B172457"/>
    <w:rsid w:val="3CF1D3EA"/>
    <w:rsid w:val="3E47AF9C"/>
    <w:rsid w:val="41BA04DB"/>
    <w:rsid w:val="42F323B0"/>
    <w:rsid w:val="48E02A57"/>
    <w:rsid w:val="49469579"/>
    <w:rsid w:val="49B63CDB"/>
    <w:rsid w:val="4A461E5A"/>
    <w:rsid w:val="4B41B081"/>
    <w:rsid w:val="4CE6AC45"/>
    <w:rsid w:val="4F62CB2B"/>
    <w:rsid w:val="5063AA29"/>
    <w:rsid w:val="510B8839"/>
    <w:rsid w:val="5742AFF4"/>
    <w:rsid w:val="5853AC5F"/>
    <w:rsid w:val="5956DC53"/>
    <w:rsid w:val="5994F090"/>
    <w:rsid w:val="5C4D138E"/>
    <w:rsid w:val="603208F3"/>
    <w:rsid w:val="609B69B5"/>
    <w:rsid w:val="611A73EC"/>
    <w:rsid w:val="68F5639C"/>
    <w:rsid w:val="6D628DDB"/>
    <w:rsid w:val="6DE54C7B"/>
    <w:rsid w:val="6EC1538F"/>
    <w:rsid w:val="70C45CB4"/>
    <w:rsid w:val="72320E72"/>
    <w:rsid w:val="7632E5B1"/>
    <w:rsid w:val="76F8B648"/>
    <w:rsid w:val="7BBAB9A3"/>
    <w:rsid w:val="7D40FE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C4BE9"/>
  <w15:chartTrackingRefBased/>
  <w15:docId w15:val="{6951ACCB-6385-440D-8A89-04B399273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3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3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3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3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3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3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3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3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3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3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3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3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3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3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3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35CD"/>
    <w:rPr>
      <w:rFonts w:eastAsiaTheme="majorEastAsia" w:cstheme="majorBidi"/>
      <w:color w:val="272727" w:themeColor="text1" w:themeTint="D8"/>
    </w:rPr>
  </w:style>
  <w:style w:type="paragraph" w:styleId="Title">
    <w:name w:val="Title"/>
    <w:basedOn w:val="Normal"/>
    <w:next w:val="Normal"/>
    <w:link w:val="TitleChar"/>
    <w:uiPriority w:val="10"/>
    <w:qFormat/>
    <w:rsid w:val="00863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3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3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3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35CD"/>
    <w:pPr>
      <w:spacing w:before="160"/>
      <w:jc w:val="center"/>
    </w:pPr>
    <w:rPr>
      <w:i/>
      <w:iCs/>
      <w:color w:val="404040" w:themeColor="text1" w:themeTint="BF"/>
    </w:rPr>
  </w:style>
  <w:style w:type="character" w:customStyle="1" w:styleId="QuoteChar">
    <w:name w:val="Quote Char"/>
    <w:basedOn w:val="DefaultParagraphFont"/>
    <w:link w:val="Quote"/>
    <w:uiPriority w:val="29"/>
    <w:rsid w:val="008635CD"/>
    <w:rPr>
      <w:i/>
      <w:iCs/>
      <w:color w:val="404040" w:themeColor="text1" w:themeTint="BF"/>
    </w:rPr>
  </w:style>
  <w:style w:type="paragraph" w:styleId="ListParagraph">
    <w:name w:val="List Paragraph"/>
    <w:basedOn w:val="Normal"/>
    <w:uiPriority w:val="34"/>
    <w:qFormat/>
    <w:rsid w:val="008635CD"/>
    <w:pPr>
      <w:ind w:left="720"/>
      <w:contextualSpacing/>
    </w:pPr>
  </w:style>
  <w:style w:type="character" w:styleId="IntenseEmphasis">
    <w:name w:val="Intense Emphasis"/>
    <w:basedOn w:val="DefaultParagraphFont"/>
    <w:uiPriority w:val="21"/>
    <w:qFormat/>
    <w:rsid w:val="008635CD"/>
    <w:rPr>
      <w:i/>
      <w:iCs/>
      <w:color w:val="0F4761" w:themeColor="accent1" w:themeShade="BF"/>
    </w:rPr>
  </w:style>
  <w:style w:type="paragraph" w:styleId="IntenseQuote">
    <w:name w:val="Intense Quote"/>
    <w:basedOn w:val="Normal"/>
    <w:next w:val="Normal"/>
    <w:link w:val="IntenseQuoteChar"/>
    <w:uiPriority w:val="30"/>
    <w:qFormat/>
    <w:rsid w:val="00863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35CD"/>
    <w:rPr>
      <w:i/>
      <w:iCs/>
      <w:color w:val="0F4761" w:themeColor="accent1" w:themeShade="BF"/>
    </w:rPr>
  </w:style>
  <w:style w:type="character" w:styleId="IntenseReference">
    <w:name w:val="Intense Reference"/>
    <w:basedOn w:val="DefaultParagraphFont"/>
    <w:uiPriority w:val="32"/>
    <w:qFormat/>
    <w:rsid w:val="008635CD"/>
    <w:rPr>
      <w:b/>
      <w:bCs/>
      <w:smallCaps/>
      <w:color w:val="0F4761" w:themeColor="accent1" w:themeShade="BF"/>
      <w:spacing w:val="5"/>
    </w:rPr>
  </w:style>
  <w:style w:type="paragraph" w:styleId="Header">
    <w:name w:val="header"/>
    <w:basedOn w:val="Normal"/>
    <w:link w:val="HeaderChar"/>
    <w:uiPriority w:val="99"/>
    <w:unhideWhenUsed/>
    <w:rsid w:val="00863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5CD"/>
  </w:style>
  <w:style w:type="paragraph" w:styleId="Footer">
    <w:name w:val="footer"/>
    <w:basedOn w:val="Normal"/>
    <w:link w:val="FooterChar"/>
    <w:uiPriority w:val="99"/>
    <w:unhideWhenUsed/>
    <w:rsid w:val="00863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5CD"/>
  </w:style>
  <w:style w:type="table" w:styleId="TableGrid">
    <w:name w:val="Table Grid"/>
    <w:basedOn w:val="TableNormal"/>
    <w:uiPriority w:val="39"/>
    <w:rsid w:val="0054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3FD08204240D40B4665AB0E3730F09" ma:contentTypeVersion="12" ma:contentTypeDescription="Create a new document." ma:contentTypeScope="" ma:versionID="e8da5e06513014364ea9c11781a4d92e">
  <xsd:schema xmlns:xsd="http://www.w3.org/2001/XMLSchema" xmlns:xs="http://www.w3.org/2001/XMLSchema" xmlns:p="http://schemas.microsoft.com/office/2006/metadata/properties" xmlns:ns2="fcd2eea6-893a-4371-bdb8-207ea18327ef" xmlns:ns3="68cbc916-84a5-4353-8cd7-194679d89cb8" targetNamespace="http://schemas.microsoft.com/office/2006/metadata/properties" ma:root="true" ma:fieldsID="53fb7fbb36bbfa0f8688a375cfa6a648" ns2:_="" ns3:_="">
    <xsd:import namespace="fcd2eea6-893a-4371-bdb8-207ea18327ef"/>
    <xsd:import namespace="68cbc916-84a5-4353-8cd7-194679d89c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2eea6-893a-4371-bdb8-207ea18327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6806df4-7045-443f-8db4-da37d02324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cbc916-84a5-4353-8cd7-194679d89c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c791f-d5fa-467a-bcc6-61a4cc53f483}" ma:internalName="TaxCatchAll" ma:showField="CatchAllData" ma:web="68cbc916-84a5-4353-8cd7-194679d89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cbc916-84a5-4353-8cd7-194679d89cb8" xsi:nil="true"/>
    <lcf76f155ced4ddcb4097134ff3c332f xmlns="fcd2eea6-893a-4371-bdb8-207ea18327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02A2A6-943A-4CA5-9D18-E1281E18AA13}">
  <ds:schemaRefs>
    <ds:schemaRef ds:uri="http://schemas.microsoft.com/sharepoint/v3/contenttype/forms"/>
  </ds:schemaRefs>
</ds:datastoreItem>
</file>

<file path=customXml/itemProps2.xml><?xml version="1.0" encoding="utf-8"?>
<ds:datastoreItem xmlns:ds="http://schemas.openxmlformats.org/officeDocument/2006/customXml" ds:itemID="{ED22E739-7C8A-47C0-BD2C-0522D3EE6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2eea6-893a-4371-bdb8-207ea18327ef"/>
    <ds:schemaRef ds:uri="68cbc916-84a5-4353-8cd7-194679d89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9FBBA-1C66-411D-9298-37DDA40A6148}">
  <ds:schemaRefs>
    <ds:schemaRef ds:uri="http://schemas.microsoft.com/office/2006/metadata/properties"/>
    <ds:schemaRef ds:uri="http://schemas.microsoft.com/office/infopath/2007/PartnerControls"/>
    <ds:schemaRef ds:uri="68cbc916-84a5-4353-8cd7-194679d89cb8"/>
    <ds:schemaRef ds:uri="fcd2eea6-893a-4371-bdb8-207ea18327e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1310</Words>
  <Characters>6893</Characters>
  <Application>Microsoft Office Word</Application>
  <DocSecurity>0</DocSecurity>
  <Lines>143</Lines>
  <Paragraphs>32</Paragraphs>
  <ScaleCrop>false</ScaleCrop>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Tallentire</dc:creator>
  <cp:keywords/>
  <dc:description/>
  <cp:lastModifiedBy>Liz Tallentire</cp:lastModifiedBy>
  <cp:revision>76</cp:revision>
  <dcterms:created xsi:type="dcterms:W3CDTF">2025-12-19T08:57:00Z</dcterms:created>
  <dcterms:modified xsi:type="dcterms:W3CDTF">2026-01-25T19:53:00Z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0x010100ED3FD08204240D40B4665AB0E3730F09</vt:lpwstr>
  </property>
  <property fmtid="{D5CDD505-2E9C-101B-9397-08002B2CF9AE}" pid="3" name="MediaServiceImageTags">
    <vt:lpwstr/>
  </property>
</Properties>
</file>